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4340" w14:textId="1B97C167" w:rsidR="00B90E3B" w:rsidRDefault="0032381D" w:rsidP="00130E9F">
      <w:pPr>
        <w:spacing w:after="0" w:line="240" w:lineRule="auto"/>
        <w:rPr>
          <w:rFonts w:ascii="Arial" w:eastAsia="Times New Roman" w:hAnsi="Arial" w:cs="Arial"/>
          <w:b/>
          <w:bCs/>
          <w:spacing w:val="-5"/>
          <w:lang w:eastAsia="en-GB"/>
        </w:rPr>
      </w:pPr>
      <w:r>
        <w:rPr>
          <w:rFonts w:ascii="Arial" w:eastAsia="Times New Roman" w:hAnsi="Arial" w:cs="Arial"/>
          <w:b/>
          <w:bCs/>
          <w:spacing w:val="-5"/>
          <w:lang w:eastAsia="en-GB"/>
        </w:rPr>
        <w:t>Fee earner</w:t>
      </w:r>
    </w:p>
    <w:p w14:paraId="59CDB2A4" w14:textId="77777777" w:rsidR="00234057" w:rsidRPr="00130E9F" w:rsidRDefault="00234057" w:rsidP="00130E9F">
      <w:pPr>
        <w:spacing w:after="0" w:line="240" w:lineRule="auto"/>
        <w:rPr>
          <w:rFonts w:ascii="Arial" w:eastAsia="Times New Roman" w:hAnsi="Arial" w:cs="Arial"/>
          <w:b/>
          <w:spacing w:val="-5"/>
          <w:lang w:eastAsia="en-GB"/>
        </w:rPr>
      </w:pPr>
    </w:p>
    <w:p w14:paraId="7E2D6008" w14:textId="2A746B01" w:rsidR="00130E9F" w:rsidRDefault="00130E9F" w:rsidP="00130E9F">
      <w:pPr>
        <w:spacing w:after="0" w:line="240" w:lineRule="auto"/>
        <w:rPr>
          <w:rFonts w:ascii="Arial" w:hAnsi="Arial" w:cs="Arial"/>
          <w:b/>
        </w:rPr>
      </w:pPr>
      <w:r w:rsidRPr="00130E9F">
        <w:rPr>
          <w:rFonts w:ascii="Arial" w:hAnsi="Arial" w:cs="Arial"/>
          <w:b/>
        </w:rPr>
        <w:t>Job Description</w:t>
      </w:r>
    </w:p>
    <w:p w14:paraId="4F39C50D" w14:textId="13030709" w:rsidR="00130E9F" w:rsidRDefault="00130E9F" w:rsidP="00130E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Reports to: Director </w:t>
      </w:r>
    </w:p>
    <w:p w14:paraId="76319A4A" w14:textId="77777777" w:rsidR="00130E9F" w:rsidRPr="00130E9F" w:rsidRDefault="00130E9F" w:rsidP="00130E9F">
      <w:pPr>
        <w:spacing w:after="0" w:line="240" w:lineRule="auto"/>
        <w:rPr>
          <w:rFonts w:ascii="Arial" w:hAnsi="Arial" w:cs="Arial"/>
          <w:b/>
        </w:rPr>
      </w:pPr>
    </w:p>
    <w:p w14:paraId="127FC7A4" w14:textId="77777777" w:rsidR="00B90E3B" w:rsidRDefault="00B90E3B" w:rsidP="00130E9F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en-GB"/>
        </w:rPr>
      </w:pPr>
      <w:r w:rsidRPr="00B90E3B">
        <w:rPr>
          <w:rFonts w:ascii="Arial" w:eastAsia="Times New Roman" w:hAnsi="Arial" w:cs="Arial"/>
          <w:b/>
          <w:bCs/>
          <w:spacing w:val="-5"/>
          <w:lang w:eastAsia="en-GB"/>
        </w:rPr>
        <w:t>Overview of role</w:t>
      </w:r>
    </w:p>
    <w:p w14:paraId="4B1AACCE" w14:textId="76496CB2" w:rsidR="007E1D90" w:rsidRDefault="007E1D90" w:rsidP="00130E9F">
      <w:p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To provide expert leg</w:t>
      </w:r>
      <w:r>
        <w:rPr>
          <w:rFonts w:ascii="Arial" w:eastAsia="Times New Roman" w:hAnsi="Arial" w:cs="Arial"/>
          <w:spacing w:val="-5"/>
          <w:lang w:eastAsia="en-GB"/>
        </w:rPr>
        <w:t>al support and advice to clients following the correct legislation and firm procedures with confidence</w:t>
      </w:r>
      <w:r w:rsidRPr="007E1D90">
        <w:rPr>
          <w:rFonts w:ascii="Arial" w:eastAsia="Times New Roman" w:hAnsi="Arial" w:cs="Arial"/>
          <w:spacing w:val="-5"/>
          <w:lang w:eastAsia="en-GB"/>
        </w:rPr>
        <w:t>. To take instructions from clients and advise on necessary courses of legal action</w:t>
      </w:r>
      <w:r>
        <w:rPr>
          <w:rFonts w:ascii="Arial" w:eastAsia="Times New Roman" w:hAnsi="Arial" w:cs="Arial"/>
          <w:spacing w:val="-5"/>
          <w:lang w:eastAsia="en-GB"/>
        </w:rPr>
        <w:t xml:space="preserve"> in line with the SRA </w:t>
      </w:r>
      <w:r w:rsidR="0078638D">
        <w:rPr>
          <w:rFonts w:ascii="Arial" w:eastAsia="Times New Roman" w:hAnsi="Arial" w:cs="Arial"/>
          <w:spacing w:val="-5"/>
          <w:lang w:eastAsia="en-GB"/>
        </w:rPr>
        <w:t xml:space="preserve">Code of Conduct </w:t>
      </w:r>
      <w:r>
        <w:rPr>
          <w:rFonts w:ascii="Arial" w:eastAsia="Times New Roman" w:hAnsi="Arial" w:cs="Arial"/>
          <w:spacing w:val="-5"/>
          <w:lang w:eastAsia="en-GB"/>
        </w:rPr>
        <w:t>and the company policies.</w:t>
      </w:r>
      <w:r w:rsidRPr="007E1D90">
        <w:rPr>
          <w:rFonts w:ascii="Arial" w:eastAsia="Times New Roman" w:hAnsi="Arial" w:cs="Arial"/>
          <w:spacing w:val="-5"/>
          <w:lang w:eastAsia="en-GB"/>
        </w:rPr>
        <w:t xml:space="preserve"> Clients can be individuals, groups, public sector organisations or private companies.</w:t>
      </w:r>
    </w:p>
    <w:p w14:paraId="79DBD4DB" w14:textId="77777777" w:rsidR="00130E9F" w:rsidRPr="00B90E3B" w:rsidRDefault="00130E9F" w:rsidP="00130E9F">
      <w:p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</w:p>
    <w:p w14:paraId="59642696" w14:textId="77777777" w:rsidR="00B90E3B" w:rsidRDefault="00B90E3B" w:rsidP="00130E9F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en-GB"/>
        </w:rPr>
      </w:pPr>
      <w:r w:rsidRPr="00B90E3B">
        <w:rPr>
          <w:rFonts w:ascii="Arial" w:eastAsia="Times New Roman" w:hAnsi="Arial" w:cs="Arial"/>
          <w:b/>
          <w:bCs/>
          <w:spacing w:val="-5"/>
          <w:lang w:eastAsia="en-GB"/>
        </w:rPr>
        <w:t>Main Tasks</w:t>
      </w:r>
      <w:r w:rsidR="0030262C">
        <w:rPr>
          <w:rFonts w:ascii="Arial" w:eastAsia="Times New Roman" w:hAnsi="Arial" w:cs="Arial"/>
          <w:b/>
          <w:bCs/>
          <w:spacing w:val="-5"/>
          <w:lang w:eastAsia="en-GB"/>
        </w:rPr>
        <w:t xml:space="preserve"> </w:t>
      </w:r>
      <w:r w:rsidR="0030262C" w:rsidRPr="00B90E3B">
        <w:rPr>
          <w:rFonts w:ascii="Arial" w:eastAsia="Times New Roman" w:hAnsi="Arial" w:cs="Arial"/>
          <w:b/>
          <w:bCs/>
          <w:spacing w:val="-5"/>
          <w:lang w:eastAsia="en-GB"/>
        </w:rPr>
        <w:t>(this list is non-exhaustive)</w:t>
      </w:r>
      <w:r w:rsidRPr="00B90E3B">
        <w:rPr>
          <w:rFonts w:ascii="Arial" w:eastAsia="Times New Roman" w:hAnsi="Arial" w:cs="Arial"/>
          <w:b/>
          <w:bCs/>
          <w:spacing w:val="-5"/>
          <w:lang w:eastAsia="en-GB"/>
        </w:rPr>
        <w:t>:</w:t>
      </w:r>
    </w:p>
    <w:p w14:paraId="72293AD4" w14:textId="34C1A1E2" w:rsidR="007E1D90" w:rsidRDefault="007E1D90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Providing legal advice and assistance to clients;</w:t>
      </w:r>
    </w:p>
    <w:p w14:paraId="036C3060" w14:textId="548B11DB" w:rsidR="0078638D" w:rsidRDefault="0078638D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Taking full responsibility for your file from the opening process all the way through to closing including post completion duties;</w:t>
      </w:r>
    </w:p>
    <w:p w14:paraId="32C2DE43" w14:textId="77777777" w:rsidR="007E1D90" w:rsidRDefault="007E1D90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Taking clear instructions from clients and acting on such instructions;</w:t>
      </w:r>
    </w:p>
    <w:p w14:paraId="78D584EE" w14:textId="77777777" w:rsidR="007E1D90" w:rsidRDefault="007E1D90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Following the appropriate legislation at all times;</w:t>
      </w:r>
    </w:p>
    <w:p w14:paraId="3259A170" w14:textId="77777777" w:rsidR="007E1D90" w:rsidRDefault="002006B6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Minimising exposure to firm and mitigating any risks;</w:t>
      </w:r>
    </w:p>
    <w:p w14:paraId="33930CA5" w14:textId="77777777" w:rsidR="002006B6" w:rsidRDefault="002006B6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Manage client expectations;</w:t>
      </w:r>
    </w:p>
    <w:p w14:paraId="2B58F04E" w14:textId="77777777" w:rsidR="002006B6" w:rsidRDefault="002006B6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Provide clear costs information on all matters;</w:t>
      </w:r>
    </w:p>
    <w:p w14:paraId="0E07BC6D" w14:textId="77777777" w:rsidR="002006B6" w:rsidRDefault="002006B6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Ensuring clients have agreed to the firm terms &amp; conditions;</w:t>
      </w:r>
    </w:p>
    <w:p w14:paraId="59D45E23" w14:textId="77777777" w:rsidR="002006B6" w:rsidRPr="002006B6" w:rsidRDefault="002006B6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Ensuring necessary ID is on all client files;</w:t>
      </w:r>
    </w:p>
    <w:p w14:paraId="432C5BED" w14:textId="77777777" w:rsidR="002006B6" w:rsidRPr="002006B6" w:rsidRDefault="002006B6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Ensuring your client invoices are paid on time;</w:t>
      </w:r>
    </w:p>
    <w:p w14:paraId="17CF6C91" w14:textId="77777777" w:rsidR="007E1D90" w:rsidRPr="007E1D90" w:rsidRDefault="007E1D90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Managing your caseload ensuring clients receive regular contact from the firm;</w:t>
      </w:r>
    </w:p>
    <w:p w14:paraId="4D3D716D" w14:textId="77777777" w:rsidR="00F12F02" w:rsidRDefault="007E1D90" w:rsidP="00F12F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Working where necessary as part of a team;</w:t>
      </w:r>
    </w:p>
    <w:p w14:paraId="7ACE33DB" w14:textId="409C58FB" w:rsidR="007E1D90" w:rsidRPr="00F12F02" w:rsidRDefault="00F12F02" w:rsidP="00F12F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Ensuring your aged debtors do not pass 90+ days;</w:t>
      </w:r>
    </w:p>
    <w:p w14:paraId="53A84B46" w14:textId="77777777" w:rsidR="007E1D90" w:rsidRPr="007E1D90" w:rsidRDefault="007E1D90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Maintaining a professional standard</w:t>
      </w:r>
      <w:r w:rsidR="002006B6">
        <w:rPr>
          <w:rFonts w:ascii="Arial" w:eastAsia="Times New Roman" w:hAnsi="Arial" w:cs="Arial"/>
          <w:spacing w:val="-5"/>
          <w:lang w:eastAsia="en-GB"/>
        </w:rPr>
        <w:t xml:space="preserve"> at all times;</w:t>
      </w:r>
    </w:p>
    <w:p w14:paraId="7A5C99DD" w14:textId="434B1B63" w:rsidR="007E1D90" w:rsidRDefault="007E1D90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Delegating work to trainee solicitors, paralegals and legal secretaries as appropriate;</w:t>
      </w:r>
    </w:p>
    <w:p w14:paraId="4D87A088" w14:textId="77777777" w:rsidR="007E1D90" w:rsidRPr="007E1D90" w:rsidRDefault="007E1D90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Carrying out risk assessments on all files and notifying compliance of any risks to the firm;</w:t>
      </w:r>
    </w:p>
    <w:p w14:paraId="672654F3" w14:textId="77777777" w:rsidR="007E1D90" w:rsidRPr="007E1D90" w:rsidRDefault="007E1D90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To take part in pro-bono work;</w:t>
      </w:r>
    </w:p>
    <w:p w14:paraId="4495DC6C" w14:textId="77777777" w:rsidR="007E1D90" w:rsidRPr="007E1D90" w:rsidRDefault="007E1D90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Keeping up to date with compliance procedures and policies;</w:t>
      </w:r>
    </w:p>
    <w:p w14:paraId="4435F586" w14:textId="442873E5" w:rsidR="007E1D90" w:rsidRDefault="007E1D90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Keeping up to date with changes and developments in the law by reading journals, attending courses and reading law reports;</w:t>
      </w:r>
    </w:p>
    <w:p w14:paraId="5EF2E524" w14:textId="77777777" w:rsidR="00234057" w:rsidRDefault="00234057" w:rsidP="00234057">
      <w:pPr>
        <w:pStyle w:val="ListParagraph"/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</w:p>
    <w:p w14:paraId="04EFCD82" w14:textId="39866883" w:rsidR="00234057" w:rsidRPr="00F12F02" w:rsidRDefault="00234057" w:rsidP="00234057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en-GB"/>
        </w:rPr>
      </w:pPr>
      <w:r w:rsidRPr="00F12F02">
        <w:rPr>
          <w:rFonts w:ascii="Arial" w:eastAsia="Times New Roman" w:hAnsi="Arial" w:cs="Arial"/>
          <w:b/>
          <w:bCs/>
          <w:spacing w:val="-5"/>
          <w:lang w:eastAsia="en-GB"/>
        </w:rPr>
        <w:t>Management responsibilities</w:t>
      </w:r>
    </w:p>
    <w:p w14:paraId="74643A96" w14:textId="77777777" w:rsidR="00234057" w:rsidRPr="00234057" w:rsidRDefault="00234057" w:rsidP="00234057">
      <w:p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</w:p>
    <w:p w14:paraId="49DE5415" w14:textId="12BEF282" w:rsidR="00234057" w:rsidRDefault="00234057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234057">
        <w:rPr>
          <w:rFonts w:ascii="Arial" w:eastAsia="Times New Roman" w:hAnsi="Arial" w:cs="Arial"/>
          <w:spacing w:val="-5"/>
          <w:lang w:eastAsia="en-GB"/>
        </w:rPr>
        <w:t xml:space="preserve">To </w:t>
      </w:r>
      <w:r>
        <w:rPr>
          <w:rFonts w:ascii="Arial" w:eastAsia="Times New Roman" w:hAnsi="Arial" w:cs="Arial"/>
          <w:spacing w:val="-5"/>
          <w:lang w:eastAsia="en-GB"/>
        </w:rPr>
        <w:t xml:space="preserve">actively </w:t>
      </w:r>
      <w:r w:rsidRPr="00234057">
        <w:rPr>
          <w:rFonts w:ascii="Arial" w:eastAsia="Times New Roman" w:hAnsi="Arial" w:cs="Arial"/>
          <w:spacing w:val="-5"/>
          <w:lang w:eastAsia="en-GB"/>
        </w:rPr>
        <w:t>participate in the growth and development of the department / fir</w:t>
      </w:r>
      <w:r>
        <w:rPr>
          <w:rFonts w:ascii="Arial" w:eastAsia="Times New Roman" w:hAnsi="Arial" w:cs="Arial"/>
          <w:spacing w:val="-5"/>
          <w:lang w:eastAsia="en-GB"/>
        </w:rPr>
        <w:t>m;</w:t>
      </w:r>
    </w:p>
    <w:p w14:paraId="7A0C1107" w14:textId="6E8FB1EF" w:rsidR="00234057" w:rsidRDefault="00234057" w:rsidP="002340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Managing and training Trainees in your department;</w:t>
      </w:r>
    </w:p>
    <w:p w14:paraId="19AA224D" w14:textId="7B176FCE" w:rsidR="00CB71EE" w:rsidRPr="00F12F02" w:rsidRDefault="00CB71EE" w:rsidP="00CB71EE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en-GB"/>
        </w:rPr>
      </w:pPr>
    </w:p>
    <w:p w14:paraId="4D292D78" w14:textId="5E35241A" w:rsidR="00CB71EE" w:rsidRPr="00F12F02" w:rsidRDefault="00CB71EE" w:rsidP="00CB71EE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en-GB"/>
        </w:rPr>
      </w:pPr>
      <w:r w:rsidRPr="00F12F02">
        <w:rPr>
          <w:rFonts w:ascii="Arial" w:eastAsia="Times New Roman" w:hAnsi="Arial" w:cs="Arial"/>
          <w:b/>
          <w:bCs/>
          <w:spacing w:val="-5"/>
          <w:lang w:eastAsia="en-GB"/>
        </w:rPr>
        <w:t>Marketing responsibilities</w:t>
      </w:r>
    </w:p>
    <w:p w14:paraId="053CED3E" w14:textId="77777777" w:rsidR="00CB71EE" w:rsidRPr="00CB71EE" w:rsidRDefault="00CB71EE" w:rsidP="00CB71EE">
      <w:p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</w:p>
    <w:p w14:paraId="3E4C492D" w14:textId="21B9F2B5" w:rsidR="0084732E" w:rsidRPr="0084732E" w:rsidRDefault="0084732E" w:rsidP="008473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84732E">
        <w:rPr>
          <w:rFonts w:ascii="Arial" w:eastAsia="Times New Roman" w:hAnsi="Arial" w:cs="Arial"/>
          <w:spacing w:val="-5"/>
          <w:lang w:eastAsia="en-GB"/>
        </w:rPr>
        <w:t>To be strategic and commercially aware and be fully familiar with</w:t>
      </w:r>
      <w:r>
        <w:rPr>
          <w:rFonts w:ascii="Arial" w:eastAsia="Times New Roman" w:hAnsi="Arial" w:cs="Arial"/>
          <w:spacing w:val="-5"/>
          <w:lang w:eastAsia="en-GB"/>
        </w:rPr>
        <w:t xml:space="preserve"> TFS</w:t>
      </w:r>
      <w:r w:rsidRPr="0084732E">
        <w:rPr>
          <w:rFonts w:ascii="Arial" w:eastAsia="Times New Roman" w:hAnsi="Arial" w:cs="Arial"/>
          <w:spacing w:val="-5"/>
          <w:lang w:eastAsia="en-GB"/>
        </w:rPr>
        <w:t>’ current strategy. Be</w:t>
      </w:r>
    </w:p>
    <w:p w14:paraId="0FA00A75" w14:textId="77777777" w:rsidR="0084732E" w:rsidRPr="0084732E" w:rsidRDefault="0084732E" w:rsidP="0084732E">
      <w:pPr>
        <w:pStyle w:val="ListParagraph"/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84732E">
        <w:rPr>
          <w:rFonts w:ascii="Arial" w:eastAsia="Times New Roman" w:hAnsi="Arial" w:cs="Arial"/>
          <w:spacing w:val="-5"/>
          <w:lang w:eastAsia="en-GB"/>
        </w:rPr>
        <w:t>able to have knowledgeable discussion about the market they operate in, the threats and</w:t>
      </w:r>
    </w:p>
    <w:p w14:paraId="17389C38" w14:textId="77777777" w:rsidR="0032381D" w:rsidRDefault="0084732E" w:rsidP="0032381D">
      <w:pPr>
        <w:pStyle w:val="ListParagraph"/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84732E">
        <w:rPr>
          <w:rFonts w:ascii="Arial" w:eastAsia="Times New Roman" w:hAnsi="Arial" w:cs="Arial"/>
          <w:spacing w:val="-5"/>
          <w:lang w:eastAsia="en-GB"/>
        </w:rPr>
        <w:t>opportunities the department faces and the future plans for the Department and their role in those</w:t>
      </w:r>
      <w:r>
        <w:rPr>
          <w:rFonts w:ascii="Arial" w:eastAsia="Times New Roman" w:hAnsi="Arial" w:cs="Arial"/>
          <w:spacing w:val="-5"/>
          <w:lang w:eastAsia="en-GB"/>
        </w:rPr>
        <w:t xml:space="preserve"> </w:t>
      </w:r>
      <w:r w:rsidRPr="0084732E">
        <w:rPr>
          <w:rFonts w:ascii="Arial" w:eastAsia="Times New Roman" w:hAnsi="Arial" w:cs="Arial"/>
          <w:spacing w:val="-5"/>
          <w:lang w:eastAsia="en-GB"/>
        </w:rPr>
        <w:t>plans</w:t>
      </w:r>
      <w:r>
        <w:rPr>
          <w:rFonts w:ascii="Arial" w:eastAsia="Times New Roman" w:hAnsi="Arial" w:cs="Arial"/>
          <w:spacing w:val="-5"/>
          <w:lang w:eastAsia="en-GB"/>
        </w:rPr>
        <w:t>;</w:t>
      </w:r>
    </w:p>
    <w:p w14:paraId="4F03453E" w14:textId="5544C5C9" w:rsidR="00CB71EE" w:rsidRPr="00CB71EE" w:rsidRDefault="0032381D" w:rsidP="00CB71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32381D">
        <w:rPr>
          <w:rFonts w:ascii="Arial" w:eastAsia="Times New Roman" w:hAnsi="Arial" w:cs="Arial"/>
          <w:spacing w:val="-5"/>
          <w:lang w:eastAsia="en-GB"/>
        </w:rPr>
        <w:t>To produce blogs and news articles for the website;</w:t>
      </w:r>
    </w:p>
    <w:p w14:paraId="6112ED55" w14:textId="77777777" w:rsidR="00F12F02" w:rsidRDefault="00CB71EE" w:rsidP="00F12F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To bring in new work and clients not only for your department but for the firm as a whole;</w:t>
      </w:r>
    </w:p>
    <w:p w14:paraId="7CFF5BBD" w14:textId="3A12CA3C" w:rsidR="00CB71EE" w:rsidRPr="00F12F02" w:rsidRDefault="00F12F02" w:rsidP="00F12F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Maintaining and building relationships with introducers and referrers;</w:t>
      </w:r>
    </w:p>
    <w:p w14:paraId="426A109C" w14:textId="7FF08798" w:rsidR="00234057" w:rsidRDefault="00CB71EE" w:rsidP="00130E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 xml:space="preserve">To encourage cross-selling and up-selling in your department; </w:t>
      </w:r>
    </w:p>
    <w:p w14:paraId="6E9BD872" w14:textId="77777777" w:rsidR="00130E9F" w:rsidRDefault="00130E9F" w:rsidP="00130E9F">
      <w:pPr>
        <w:pStyle w:val="ListParagraph"/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</w:p>
    <w:p w14:paraId="6518EACC" w14:textId="77777777" w:rsidR="002006B6" w:rsidRPr="002006B6" w:rsidRDefault="002006B6" w:rsidP="00130E9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eastAsia="en-GB"/>
        </w:rPr>
      </w:pPr>
      <w:r w:rsidRPr="002006B6">
        <w:rPr>
          <w:rFonts w:ascii="Arial" w:eastAsia="Times New Roman" w:hAnsi="Arial" w:cs="Arial"/>
          <w:b/>
          <w:spacing w:val="-5"/>
          <w:lang w:eastAsia="en-GB"/>
        </w:rPr>
        <w:t>Training</w:t>
      </w:r>
    </w:p>
    <w:p w14:paraId="07F47B24" w14:textId="77777777" w:rsidR="002006B6" w:rsidRDefault="002006B6" w:rsidP="00130E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To maintain your training record in accordance with your regulator’s policy</w:t>
      </w:r>
      <w:r w:rsidRPr="002006B6">
        <w:rPr>
          <w:rFonts w:ascii="Arial" w:eastAsia="Times New Roman" w:hAnsi="Arial" w:cs="Arial"/>
          <w:spacing w:val="-5"/>
          <w:lang w:eastAsia="en-GB"/>
        </w:rPr>
        <w:t>;</w:t>
      </w:r>
    </w:p>
    <w:p w14:paraId="4924BE30" w14:textId="77777777" w:rsidR="002006B6" w:rsidRDefault="002006B6" w:rsidP="00130E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lastRenderedPageBreak/>
        <w:t>Anti-Money Laundering training;</w:t>
      </w:r>
    </w:p>
    <w:p w14:paraId="21A1146D" w14:textId="77777777" w:rsidR="002006B6" w:rsidRDefault="002006B6" w:rsidP="00130E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Data Protection;</w:t>
      </w:r>
    </w:p>
    <w:p w14:paraId="3B995D09" w14:textId="77777777" w:rsidR="002006B6" w:rsidRDefault="002006B6" w:rsidP="00130E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Fraud;</w:t>
      </w:r>
    </w:p>
    <w:p w14:paraId="0592E808" w14:textId="77777777" w:rsidR="002006B6" w:rsidRDefault="002006B6" w:rsidP="00130E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spacing w:val="-5"/>
          <w:lang w:eastAsia="en-GB"/>
        </w:rPr>
        <w:t>Cybercrime;</w:t>
      </w:r>
    </w:p>
    <w:p w14:paraId="6FDC3280" w14:textId="6BCB71AB" w:rsidR="002006B6" w:rsidRDefault="002006B6" w:rsidP="00130E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2006B6">
        <w:rPr>
          <w:rFonts w:ascii="Arial" w:eastAsia="Times New Roman" w:hAnsi="Arial" w:cs="Arial"/>
          <w:spacing w:val="-5"/>
          <w:lang w:eastAsia="en-GB"/>
        </w:rPr>
        <w:t>To actively keep up to date and further your knowledge within the area of which you work.</w:t>
      </w:r>
    </w:p>
    <w:p w14:paraId="76D493D8" w14:textId="77777777" w:rsidR="00130E9F" w:rsidRPr="002006B6" w:rsidRDefault="00130E9F" w:rsidP="00130E9F">
      <w:pPr>
        <w:pStyle w:val="ListParagraph"/>
        <w:spacing w:after="0" w:line="240" w:lineRule="auto"/>
        <w:ind w:left="780"/>
        <w:jc w:val="both"/>
        <w:rPr>
          <w:rFonts w:ascii="Arial" w:eastAsia="Times New Roman" w:hAnsi="Arial" w:cs="Arial"/>
          <w:spacing w:val="-5"/>
          <w:lang w:eastAsia="en-GB"/>
        </w:rPr>
      </w:pPr>
    </w:p>
    <w:p w14:paraId="6D8A5028" w14:textId="77777777" w:rsidR="00B90E3B" w:rsidRPr="00B90E3B" w:rsidRDefault="0030262C" w:rsidP="00130E9F">
      <w:p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>
        <w:rPr>
          <w:rFonts w:ascii="Arial" w:eastAsia="Times New Roman" w:hAnsi="Arial" w:cs="Arial"/>
          <w:b/>
          <w:bCs/>
          <w:spacing w:val="-5"/>
          <w:lang w:eastAsia="en-GB"/>
        </w:rPr>
        <w:t>Inclusive responsibilities:</w:t>
      </w:r>
    </w:p>
    <w:p w14:paraId="6E3211E1" w14:textId="77777777" w:rsidR="00B90E3B" w:rsidRPr="007E1D90" w:rsidRDefault="00B90E3B" w:rsidP="00130E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To act in the best interest of the firm at all times;</w:t>
      </w:r>
    </w:p>
    <w:p w14:paraId="11E4CE9D" w14:textId="77777777" w:rsidR="00B90E3B" w:rsidRPr="007E1D90" w:rsidRDefault="00B90E3B" w:rsidP="00130E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 xml:space="preserve">To adhere to the </w:t>
      </w:r>
      <w:r w:rsidR="0030262C" w:rsidRPr="007E1D90">
        <w:rPr>
          <w:rFonts w:ascii="Arial" w:eastAsia="Times New Roman" w:hAnsi="Arial" w:cs="Arial"/>
          <w:spacing w:val="-5"/>
          <w:lang w:eastAsia="en-GB"/>
        </w:rPr>
        <w:t>firm’s policies at all times;</w:t>
      </w:r>
    </w:p>
    <w:p w14:paraId="11D729D7" w14:textId="77777777" w:rsidR="00B90E3B" w:rsidRPr="007E1D90" w:rsidRDefault="00B90E3B" w:rsidP="00130E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 xml:space="preserve">To </w:t>
      </w:r>
      <w:r w:rsidR="0030262C" w:rsidRPr="007E1D90">
        <w:rPr>
          <w:rFonts w:ascii="Arial" w:eastAsia="Times New Roman" w:hAnsi="Arial" w:cs="Arial"/>
          <w:spacing w:val="-5"/>
          <w:lang w:eastAsia="en-GB"/>
        </w:rPr>
        <w:t>be respectful at all times to colleagues, suppliers, clients and any other visitors of the firm;</w:t>
      </w:r>
    </w:p>
    <w:p w14:paraId="066CD78E" w14:textId="5438C6DE" w:rsidR="0030262C" w:rsidRDefault="0030262C" w:rsidP="00130E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To provide a high standard of client care.</w:t>
      </w:r>
    </w:p>
    <w:p w14:paraId="2132272A" w14:textId="77777777" w:rsidR="00130E9F" w:rsidRPr="007E1D90" w:rsidRDefault="00130E9F" w:rsidP="00130E9F">
      <w:pPr>
        <w:pStyle w:val="ListParagraph"/>
        <w:spacing w:after="0" w:line="240" w:lineRule="auto"/>
        <w:ind w:left="660"/>
        <w:jc w:val="both"/>
        <w:rPr>
          <w:rFonts w:ascii="Arial" w:eastAsia="Times New Roman" w:hAnsi="Arial" w:cs="Arial"/>
          <w:spacing w:val="-5"/>
          <w:lang w:eastAsia="en-GB"/>
        </w:rPr>
      </w:pPr>
    </w:p>
    <w:p w14:paraId="189609C7" w14:textId="77777777" w:rsidR="00B90E3B" w:rsidRDefault="0030262C" w:rsidP="00130E9F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en-GB"/>
        </w:rPr>
      </w:pPr>
      <w:r>
        <w:rPr>
          <w:rFonts w:ascii="Arial" w:eastAsia="Times New Roman" w:hAnsi="Arial" w:cs="Arial"/>
          <w:b/>
          <w:bCs/>
          <w:spacing w:val="-5"/>
          <w:lang w:eastAsia="en-GB"/>
        </w:rPr>
        <w:t>Qualities:</w:t>
      </w:r>
    </w:p>
    <w:p w14:paraId="19816946" w14:textId="4FB68CA8" w:rsidR="00F12F02" w:rsidRPr="00F12F02" w:rsidRDefault="00F12F02" w:rsidP="00F12F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F12F02">
        <w:rPr>
          <w:rFonts w:ascii="Arial" w:eastAsia="Times New Roman" w:hAnsi="Arial" w:cs="Arial"/>
          <w:spacing w:val="-5"/>
          <w:lang w:eastAsia="en-GB"/>
        </w:rPr>
        <w:t>To be able to demonstrate that they are technically very able across a sufficiently wide area, able</w:t>
      </w:r>
      <w:r>
        <w:rPr>
          <w:rFonts w:ascii="Arial" w:eastAsia="Times New Roman" w:hAnsi="Arial" w:cs="Arial"/>
          <w:spacing w:val="-5"/>
          <w:lang w:eastAsia="en-GB"/>
        </w:rPr>
        <w:t xml:space="preserve"> </w:t>
      </w:r>
      <w:r w:rsidRPr="00F12F02">
        <w:rPr>
          <w:rFonts w:ascii="Arial" w:eastAsia="Times New Roman" w:hAnsi="Arial" w:cs="Arial"/>
          <w:spacing w:val="-5"/>
          <w:lang w:eastAsia="en-GB"/>
        </w:rPr>
        <w:t>to work without significant supervision and have developed a particular strength and reputation in</w:t>
      </w:r>
      <w:r>
        <w:rPr>
          <w:rFonts w:ascii="Arial" w:eastAsia="Times New Roman" w:hAnsi="Arial" w:cs="Arial"/>
          <w:spacing w:val="-5"/>
          <w:lang w:eastAsia="en-GB"/>
        </w:rPr>
        <w:t xml:space="preserve"> </w:t>
      </w:r>
      <w:r w:rsidRPr="00F12F02">
        <w:rPr>
          <w:rFonts w:ascii="Arial" w:eastAsia="Times New Roman" w:hAnsi="Arial" w:cs="Arial"/>
          <w:spacing w:val="-5"/>
          <w:lang w:eastAsia="en-GB"/>
        </w:rPr>
        <w:t>their work area.</w:t>
      </w:r>
    </w:p>
    <w:p w14:paraId="679C343B" w14:textId="459347E1" w:rsidR="00F12F02" w:rsidRDefault="00F12F02" w:rsidP="00F12F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F12F02">
        <w:rPr>
          <w:rFonts w:ascii="Arial" w:eastAsia="Times New Roman" w:hAnsi="Arial" w:cs="Arial"/>
          <w:spacing w:val="-5"/>
          <w:lang w:eastAsia="en-GB"/>
        </w:rPr>
        <w:t>Must be respected by others in the firm and have begun to develop a reputation in their field</w:t>
      </w:r>
      <w:r>
        <w:rPr>
          <w:rFonts w:ascii="Arial" w:eastAsia="Times New Roman" w:hAnsi="Arial" w:cs="Arial"/>
          <w:spacing w:val="-5"/>
          <w:lang w:eastAsia="en-GB"/>
        </w:rPr>
        <w:t xml:space="preserve"> </w:t>
      </w:r>
      <w:r w:rsidRPr="00F12F02">
        <w:rPr>
          <w:rFonts w:ascii="Arial" w:eastAsia="Times New Roman" w:hAnsi="Arial" w:cs="Arial"/>
          <w:spacing w:val="-5"/>
          <w:lang w:eastAsia="en-GB"/>
        </w:rPr>
        <w:t xml:space="preserve">outside </w:t>
      </w:r>
      <w:r>
        <w:rPr>
          <w:rFonts w:ascii="Arial" w:eastAsia="Times New Roman" w:hAnsi="Arial" w:cs="Arial"/>
          <w:spacing w:val="-5"/>
          <w:lang w:eastAsia="en-GB"/>
        </w:rPr>
        <w:t>of TFS;</w:t>
      </w:r>
    </w:p>
    <w:p w14:paraId="4F01CAB1" w14:textId="3DB1C340" w:rsidR="0030262C" w:rsidRPr="00F12F02" w:rsidRDefault="0030262C" w:rsidP="00F12F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F12F02">
        <w:rPr>
          <w:rFonts w:ascii="Arial" w:eastAsia="Times New Roman" w:hAnsi="Arial" w:cs="Arial"/>
          <w:spacing w:val="-5"/>
          <w:lang w:eastAsia="en-GB"/>
        </w:rPr>
        <w:t>Calm and approachable;</w:t>
      </w:r>
    </w:p>
    <w:p w14:paraId="12C9D95F" w14:textId="77777777" w:rsidR="007E1D90" w:rsidRPr="007E1D90" w:rsidRDefault="007E1D90" w:rsidP="00130E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A passion for Law;</w:t>
      </w:r>
    </w:p>
    <w:p w14:paraId="64A4C8A8" w14:textId="77777777" w:rsidR="007E1D90" w:rsidRPr="007E1D90" w:rsidRDefault="0030262C" w:rsidP="00130E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Team player;</w:t>
      </w:r>
    </w:p>
    <w:p w14:paraId="20B2C93F" w14:textId="77777777" w:rsidR="007E1D90" w:rsidRPr="007E1D90" w:rsidRDefault="0030262C" w:rsidP="00130E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Positive attitude;</w:t>
      </w:r>
    </w:p>
    <w:p w14:paraId="05DF452A" w14:textId="77777777" w:rsidR="007E1D90" w:rsidRPr="007E1D90" w:rsidRDefault="007E1D90" w:rsidP="00130E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 xml:space="preserve">Stamina and resilience; </w:t>
      </w:r>
    </w:p>
    <w:p w14:paraId="616D167A" w14:textId="1C153B0B" w:rsidR="0030262C" w:rsidRDefault="007E1D90" w:rsidP="00130E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A professional approach to work, integrity and a respect for confidentiality.</w:t>
      </w:r>
    </w:p>
    <w:p w14:paraId="7586E517" w14:textId="77777777" w:rsidR="00130E9F" w:rsidRPr="007E1D90" w:rsidRDefault="00130E9F" w:rsidP="00130E9F">
      <w:pPr>
        <w:pStyle w:val="ListParagraph"/>
        <w:spacing w:after="0" w:line="240" w:lineRule="auto"/>
        <w:ind w:left="660"/>
        <w:jc w:val="both"/>
        <w:rPr>
          <w:rFonts w:ascii="Arial" w:eastAsia="Times New Roman" w:hAnsi="Arial" w:cs="Arial"/>
          <w:spacing w:val="-5"/>
          <w:lang w:eastAsia="en-GB"/>
        </w:rPr>
      </w:pPr>
    </w:p>
    <w:p w14:paraId="31042555" w14:textId="77777777" w:rsidR="0030262C" w:rsidRDefault="0030262C" w:rsidP="00130E9F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en-GB"/>
        </w:rPr>
      </w:pPr>
      <w:r>
        <w:rPr>
          <w:rFonts w:ascii="Arial" w:eastAsia="Times New Roman" w:hAnsi="Arial" w:cs="Arial"/>
          <w:b/>
          <w:bCs/>
          <w:spacing w:val="-5"/>
          <w:lang w:eastAsia="en-GB"/>
        </w:rPr>
        <w:t>Skills/Experience:</w:t>
      </w:r>
    </w:p>
    <w:p w14:paraId="0718EDA6" w14:textId="77777777" w:rsidR="007E1D90" w:rsidRPr="007E1D90" w:rsidRDefault="007E1D90" w:rsidP="00130E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Solicitor/Legal Executive/CLC or Probate Practitioner;</w:t>
      </w:r>
    </w:p>
    <w:p w14:paraId="62619C85" w14:textId="77777777" w:rsidR="007E1D90" w:rsidRPr="007E1D90" w:rsidRDefault="007E1D90" w:rsidP="00130E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Excellent communication skills, both written and oral;</w:t>
      </w:r>
    </w:p>
    <w:p w14:paraId="55BE8264" w14:textId="77777777" w:rsidR="007E1D90" w:rsidRPr="007E1D90" w:rsidRDefault="007E1D90" w:rsidP="00130E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Analytical and problem-solving skills;</w:t>
      </w:r>
    </w:p>
    <w:p w14:paraId="089D1BA3" w14:textId="77777777" w:rsidR="007E1D90" w:rsidRPr="007E1D90" w:rsidRDefault="007E1D90" w:rsidP="00130E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Accuracy and attention to detail;</w:t>
      </w:r>
    </w:p>
    <w:p w14:paraId="0E39DF82" w14:textId="77777777" w:rsidR="007E1D90" w:rsidRPr="007E1D90" w:rsidRDefault="007E1D90" w:rsidP="00130E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Numeracy and IT skills;</w:t>
      </w:r>
    </w:p>
    <w:p w14:paraId="5D4046E8" w14:textId="77777777" w:rsidR="007E1D90" w:rsidRPr="007E1D90" w:rsidRDefault="007E1D90" w:rsidP="00130E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Ability to plan work and prioritise tasks;</w:t>
      </w:r>
    </w:p>
    <w:p w14:paraId="05ED1378" w14:textId="77777777" w:rsidR="007E1D90" w:rsidRPr="007E1D90" w:rsidRDefault="007E1D90" w:rsidP="00130E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-5"/>
          <w:lang w:eastAsia="en-GB"/>
        </w:rPr>
      </w:pPr>
      <w:r w:rsidRPr="007E1D90">
        <w:rPr>
          <w:rFonts w:ascii="Arial" w:eastAsia="Times New Roman" w:hAnsi="Arial" w:cs="Arial"/>
          <w:spacing w:val="-5"/>
          <w:lang w:eastAsia="en-GB"/>
        </w:rPr>
        <w:t>Interpersonal skills, to work as part of a team or with other people and organisations;</w:t>
      </w:r>
    </w:p>
    <w:p w14:paraId="73108642" w14:textId="77777777" w:rsidR="00B90E3B" w:rsidRPr="00B90E3B" w:rsidRDefault="00B90E3B" w:rsidP="00130E9F">
      <w:pPr>
        <w:spacing w:after="0" w:line="240" w:lineRule="auto"/>
        <w:jc w:val="both"/>
        <w:rPr>
          <w:rFonts w:ascii="Arial" w:hAnsi="Arial" w:cs="Arial"/>
        </w:rPr>
      </w:pPr>
    </w:p>
    <w:sectPr w:rsidR="00B90E3B" w:rsidRPr="00B90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469C" w14:textId="77777777" w:rsidR="00B90E3B" w:rsidRDefault="00B90E3B" w:rsidP="00B90E3B">
      <w:pPr>
        <w:spacing w:after="0" w:line="240" w:lineRule="auto"/>
      </w:pPr>
      <w:r>
        <w:separator/>
      </w:r>
    </w:p>
  </w:endnote>
  <w:endnote w:type="continuationSeparator" w:id="0">
    <w:p w14:paraId="3E16C717" w14:textId="77777777" w:rsidR="00B90E3B" w:rsidRDefault="00B90E3B" w:rsidP="00B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1264" w14:textId="77777777" w:rsidR="004B1FC0" w:rsidRDefault="004B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CE49" w14:textId="77777777" w:rsidR="004B1FC0" w:rsidRDefault="004B1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59C4" w14:textId="77777777" w:rsidR="004B1FC0" w:rsidRDefault="004B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7D7F" w14:textId="77777777" w:rsidR="00B90E3B" w:rsidRDefault="00B90E3B" w:rsidP="00B90E3B">
      <w:pPr>
        <w:spacing w:after="0" w:line="240" w:lineRule="auto"/>
      </w:pPr>
      <w:r>
        <w:separator/>
      </w:r>
    </w:p>
  </w:footnote>
  <w:footnote w:type="continuationSeparator" w:id="0">
    <w:p w14:paraId="5BB0FF0A" w14:textId="77777777" w:rsidR="00B90E3B" w:rsidRDefault="00B90E3B" w:rsidP="00B9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D9F7" w14:textId="77777777" w:rsidR="004B1FC0" w:rsidRDefault="004B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97DA" w14:textId="77777777" w:rsidR="00B90E3B" w:rsidRDefault="00B90E3B" w:rsidP="00B90E3B">
    <w:pPr>
      <w:pStyle w:val="Header"/>
      <w:jc w:val="center"/>
    </w:pPr>
    <w:r w:rsidRPr="00B90E3B">
      <w:rPr>
        <w:rFonts w:ascii="Arial" w:hAnsi="Arial" w:cs="Arial"/>
        <w:noProof/>
        <w:lang w:eastAsia="en-GB"/>
      </w:rPr>
      <w:drawing>
        <wp:inline distT="0" distB="0" distL="0" distR="0" wp14:anchorId="6A643AA6" wp14:editId="222AED44">
          <wp:extent cx="4524876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-Logo-Re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610" cy="94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1335" w14:textId="77777777" w:rsidR="004B1FC0" w:rsidRDefault="004B1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F4C"/>
    <w:multiLevelType w:val="hybridMultilevel"/>
    <w:tmpl w:val="92C2BE5E"/>
    <w:lvl w:ilvl="0" w:tplc="905C9230">
      <w:numFmt w:val="bullet"/>
      <w:lvlText w:val="•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2176A4C"/>
    <w:multiLevelType w:val="multilevel"/>
    <w:tmpl w:val="5B0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B1DF9"/>
    <w:multiLevelType w:val="multilevel"/>
    <w:tmpl w:val="1A5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41254"/>
    <w:multiLevelType w:val="multilevel"/>
    <w:tmpl w:val="91A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C67EC"/>
    <w:multiLevelType w:val="hybridMultilevel"/>
    <w:tmpl w:val="48149AF8"/>
    <w:lvl w:ilvl="0" w:tplc="905C9230">
      <w:numFmt w:val="bullet"/>
      <w:lvlText w:val="•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B1455E4"/>
    <w:multiLevelType w:val="hybridMultilevel"/>
    <w:tmpl w:val="48BE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10652"/>
    <w:multiLevelType w:val="hybridMultilevel"/>
    <w:tmpl w:val="6C2C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368E"/>
    <w:multiLevelType w:val="hybridMultilevel"/>
    <w:tmpl w:val="24CE3778"/>
    <w:lvl w:ilvl="0" w:tplc="905C92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525F1"/>
    <w:multiLevelType w:val="multilevel"/>
    <w:tmpl w:val="6E38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02C7D"/>
    <w:multiLevelType w:val="hybridMultilevel"/>
    <w:tmpl w:val="D59A04AA"/>
    <w:lvl w:ilvl="0" w:tplc="905C9230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F96A92"/>
    <w:multiLevelType w:val="hybridMultilevel"/>
    <w:tmpl w:val="6D7E0BB2"/>
    <w:lvl w:ilvl="0" w:tplc="905C92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42B22"/>
    <w:multiLevelType w:val="hybridMultilevel"/>
    <w:tmpl w:val="C4683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D3E4C"/>
    <w:multiLevelType w:val="hybridMultilevel"/>
    <w:tmpl w:val="C73E4994"/>
    <w:lvl w:ilvl="0" w:tplc="905C92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37468">
    <w:abstractNumId w:val="3"/>
  </w:num>
  <w:num w:numId="2" w16cid:durableId="1246916167">
    <w:abstractNumId w:val="8"/>
  </w:num>
  <w:num w:numId="3" w16cid:durableId="1543444578">
    <w:abstractNumId w:val="1"/>
  </w:num>
  <w:num w:numId="4" w16cid:durableId="525337529">
    <w:abstractNumId w:val="2"/>
  </w:num>
  <w:num w:numId="5" w16cid:durableId="1800874433">
    <w:abstractNumId w:val="6"/>
  </w:num>
  <w:num w:numId="6" w16cid:durableId="339478739">
    <w:abstractNumId w:val="12"/>
  </w:num>
  <w:num w:numId="7" w16cid:durableId="1443914805">
    <w:abstractNumId w:val="4"/>
  </w:num>
  <w:num w:numId="8" w16cid:durableId="108549130">
    <w:abstractNumId w:val="0"/>
  </w:num>
  <w:num w:numId="9" w16cid:durableId="1967349791">
    <w:abstractNumId w:val="10"/>
  </w:num>
  <w:num w:numId="10" w16cid:durableId="140851301">
    <w:abstractNumId w:val="7"/>
  </w:num>
  <w:num w:numId="11" w16cid:durableId="1160582440">
    <w:abstractNumId w:val="9"/>
  </w:num>
  <w:num w:numId="12" w16cid:durableId="1271204829">
    <w:abstractNumId w:val="11"/>
  </w:num>
  <w:num w:numId="13" w16cid:durableId="183834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B"/>
    <w:rsid w:val="00114245"/>
    <w:rsid w:val="00130E9F"/>
    <w:rsid w:val="002006B6"/>
    <w:rsid w:val="00234057"/>
    <w:rsid w:val="0030262C"/>
    <w:rsid w:val="0032381D"/>
    <w:rsid w:val="00391763"/>
    <w:rsid w:val="004B1FC0"/>
    <w:rsid w:val="00675789"/>
    <w:rsid w:val="0078638D"/>
    <w:rsid w:val="007E1D90"/>
    <w:rsid w:val="0084732E"/>
    <w:rsid w:val="00B90E3B"/>
    <w:rsid w:val="00CB71EE"/>
    <w:rsid w:val="00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53FA99"/>
  <w15:chartTrackingRefBased/>
  <w15:docId w15:val="{1AE72A7E-9F8B-4363-896F-5198C6A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3B"/>
  </w:style>
  <w:style w:type="paragraph" w:styleId="Footer">
    <w:name w:val="footer"/>
    <w:basedOn w:val="Normal"/>
    <w:link w:val="Foot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3B"/>
  </w:style>
  <w:style w:type="paragraph" w:styleId="ListParagraph">
    <w:name w:val="List Paragraph"/>
    <w:basedOn w:val="Normal"/>
    <w:uiPriority w:val="34"/>
    <w:qFormat/>
    <w:rsid w:val="007E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Dewart</dc:creator>
  <cp:keywords/>
  <dc:description/>
  <cp:lastModifiedBy>Lindsey Dewart</cp:lastModifiedBy>
  <cp:revision>6</cp:revision>
  <dcterms:created xsi:type="dcterms:W3CDTF">2017-03-21T16:46:00Z</dcterms:created>
  <dcterms:modified xsi:type="dcterms:W3CDTF">2022-08-03T15:01:00Z</dcterms:modified>
</cp:coreProperties>
</file>